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A8" w:rsidRDefault="00154DA8" w:rsidP="008E415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</w:p>
    <w:p w:rsidR="00154DA8" w:rsidRPr="00984AF4" w:rsidRDefault="00154DA8" w:rsidP="00154DA8">
      <w:pPr>
        <w:keepNext/>
        <w:jc w:val="center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  <w:r w:rsidRPr="00984AF4">
        <w:rPr>
          <w:rFonts w:ascii="Garamond" w:hAnsi="Garamond"/>
          <w:b/>
          <w:iCs/>
          <w:color w:val="000000"/>
          <w:spacing w:val="-3"/>
          <w:sz w:val="28"/>
          <w:szCs w:val="28"/>
        </w:rPr>
        <w:t>Экзамен</w:t>
      </w:r>
      <w:bookmarkStart w:id="0" w:name="_GoBack"/>
      <w:bookmarkEnd w:id="0"/>
      <w:r w:rsidRPr="00984AF4">
        <w:rPr>
          <w:rFonts w:ascii="Garamond" w:hAnsi="Garamond"/>
          <w:b/>
          <w:iCs/>
          <w:color w:val="000000"/>
          <w:spacing w:val="-3"/>
          <w:sz w:val="28"/>
          <w:szCs w:val="28"/>
        </w:rPr>
        <w:t>ационные вопросы</w:t>
      </w:r>
    </w:p>
    <w:p w:rsidR="00154DA8" w:rsidRDefault="00154DA8" w:rsidP="00154DA8">
      <w:pPr>
        <w:pStyle w:val="a3"/>
        <w:widowControl w:val="0"/>
        <w:shd w:val="clear" w:color="auto" w:fill="FFFFFF"/>
        <w:tabs>
          <w:tab w:val="left" w:pos="178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Классификация должностей государственных служащих согласно Закону «О государственной службе».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before="2"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Устанавливаются ли категории должностей для политических государственных служащих?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8"/>
          <w:tab w:val="left" w:pos="1382"/>
          <w:tab w:val="left" w:pos="4039"/>
          <w:tab w:val="left" w:pos="5791"/>
          <w:tab w:val="left" w:pos="7906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pacing w:val="-6"/>
          <w:sz w:val="28"/>
          <w:szCs w:val="28"/>
        </w:rPr>
        <w:t xml:space="preserve">Кем </w:t>
      </w:r>
      <w:r w:rsidRPr="008E4152">
        <w:rPr>
          <w:spacing w:val="-2"/>
          <w:sz w:val="28"/>
          <w:szCs w:val="28"/>
        </w:rPr>
        <w:t xml:space="preserve">устанавливается </w:t>
      </w:r>
      <w:r w:rsidRPr="008E4152">
        <w:rPr>
          <w:spacing w:val="-5"/>
          <w:sz w:val="28"/>
          <w:szCs w:val="28"/>
        </w:rPr>
        <w:t xml:space="preserve">перечень </w:t>
      </w:r>
      <w:r w:rsidRPr="008E4152">
        <w:rPr>
          <w:spacing w:val="-2"/>
          <w:sz w:val="28"/>
          <w:szCs w:val="28"/>
        </w:rPr>
        <w:t xml:space="preserve">должностей </w:t>
      </w:r>
      <w:r w:rsidRPr="008E4152">
        <w:rPr>
          <w:spacing w:val="-4"/>
          <w:sz w:val="28"/>
          <w:szCs w:val="28"/>
        </w:rPr>
        <w:t xml:space="preserve">работников, </w:t>
      </w:r>
      <w:r w:rsidRPr="008E4152">
        <w:rPr>
          <w:sz w:val="28"/>
          <w:szCs w:val="28"/>
        </w:rPr>
        <w:t>осуществляющих техническое обслуживание и обеспечивающих функционирование государственных органов и не являющихся государственными служащими?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8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Кем утверждается реестр должностей и перечень категорий административных государственных должностей?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58"/>
        </w:tabs>
        <w:spacing w:line="322" w:lineRule="exact"/>
        <w:ind w:right="22"/>
        <w:jc w:val="both"/>
      </w:pPr>
      <w:r w:rsidRPr="008E4152">
        <w:rPr>
          <w:sz w:val="28"/>
          <w:szCs w:val="28"/>
        </w:rPr>
        <w:t>Может ли государственный служащий участвовать в управлении</w:t>
      </w:r>
      <w:r w:rsidRPr="008E4152">
        <w:rPr>
          <w:sz w:val="28"/>
          <w:szCs w:val="28"/>
        </w:rPr>
        <w:br/>
        <w:t>коммерческой организацией?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214"/>
          <w:tab w:val="left" w:pos="2983"/>
          <w:tab w:val="left" w:pos="7502"/>
        </w:tabs>
        <w:spacing w:before="2" w:line="322" w:lineRule="exact"/>
        <w:ind w:right="22"/>
        <w:jc w:val="both"/>
      </w:pPr>
      <w:r w:rsidRPr="008E4152">
        <w:rPr>
          <w:sz w:val="28"/>
          <w:szCs w:val="28"/>
        </w:rPr>
        <w:t>Каким должностным лицом определяется порядок занятия</w:t>
      </w:r>
      <w:r w:rsidRPr="008E4152">
        <w:rPr>
          <w:sz w:val="28"/>
          <w:szCs w:val="28"/>
        </w:rPr>
        <w:br/>
      </w:r>
      <w:r w:rsidRPr="008E4152">
        <w:rPr>
          <w:spacing w:val="-3"/>
          <w:sz w:val="28"/>
          <w:szCs w:val="28"/>
        </w:rPr>
        <w:t xml:space="preserve">административных </w:t>
      </w:r>
      <w:r w:rsidRPr="008E4152">
        <w:rPr>
          <w:sz w:val="28"/>
          <w:szCs w:val="28"/>
        </w:rPr>
        <w:t xml:space="preserve">государственных должностей </w:t>
      </w:r>
      <w:r w:rsidRPr="008E4152">
        <w:rPr>
          <w:spacing w:val="-4"/>
          <w:sz w:val="28"/>
          <w:szCs w:val="28"/>
        </w:rPr>
        <w:t>политическими</w:t>
      </w:r>
      <w:r w:rsidRPr="008E4152">
        <w:rPr>
          <w:spacing w:val="-4"/>
          <w:sz w:val="28"/>
          <w:szCs w:val="28"/>
        </w:rPr>
        <w:br/>
      </w:r>
      <w:r w:rsidRPr="008E4152">
        <w:rPr>
          <w:sz w:val="28"/>
          <w:szCs w:val="28"/>
        </w:rPr>
        <w:t>государственными служащими?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Основания для поступления на государственную службу политических государственных служащих.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Может ли иностранный гражданин быть принят на государственную службу Казахстана?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Могут ли быть определены дополнительные требования, предъявляемые при поступлении на государственную службу, кроме </w:t>
      </w:r>
      <w:proofErr w:type="gramStart"/>
      <w:r w:rsidRPr="008E4152">
        <w:rPr>
          <w:sz w:val="28"/>
          <w:szCs w:val="28"/>
        </w:rPr>
        <w:t>установленных</w:t>
      </w:r>
      <w:proofErr w:type="gramEnd"/>
      <w:r w:rsidRPr="008E4152">
        <w:rPr>
          <w:sz w:val="28"/>
          <w:szCs w:val="28"/>
        </w:rPr>
        <w:t xml:space="preserve"> Законом «О государственной службе»?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Каким должностным лицом определяются дополнительные требования при поступлении на политическую государственную службу?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Какие требования предъявляются при поступлении на государственную службу?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Что является основанием для занятия административной государственной должности в результате прохождения конкурса?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Кто из участников конкурса на занятие административной государственной должности зачисляется в кадровый резерв?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Какой государственный орган формирует кадровый резерв?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  <w:tab w:val="left" w:pos="2366"/>
          <w:tab w:val="left" w:pos="4092"/>
          <w:tab w:val="left" w:pos="6060"/>
          <w:tab w:val="left" w:pos="7078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Какой испытательный срок может быть установлен для </w:t>
      </w:r>
      <w:r w:rsidRPr="008E4152">
        <w:rPr>
          <w:spacing w:val="-5"/>
          <w:sz w:val="28"/>
          <w:szCs w:val="28"/>
        </w:rPr>
        <w:t xml:space="preserve">гражданина, </w:t>
      </w:r>
      <w:r w:rsidRPr="008E4152">
        <w:rPr>
          <w:spacing w:val="-4"/>
          <w:sz w:val="28"/>
          <w:szCs w:val="28"/>
        </w:rPr>
        <w:t xml:space="preserve">впервые принятого </w:t>
      </w:r>
      <w:r w:rsidRPr="008E4152">
        <w:rPr>
          <w:spacing w:val="-6"/>
          <w:sz w:val="28"/>
          <w:szCs w:val="28"/>
        </w:rPr>
        <w:t xml:space="preserve">на </w:t>
      </w:r>
      <w:r w:rsidRPr="008E4152">
        <w:rPr>
          <w:spacing w:val="-4"/>
          <w:sz w:val="28"/>
          <w:szCs w:val="28"/>
        </w:rPr>
        <w:t xml:space="preserve">административную </w:t>
      </w:r>
      <w:r w:rsidRPr="008E4152">
        <w:rPr>
          <w:sz w:val="28"/>
          <w:szCs w:val="28"/>
        </w:rPr>
        <w:t>государственную должность?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53"/>
        </w:tabs>
        <w:spacing w:line="319" w:lineRule="exact"/>
        <w:ind w:right="22"/>
        <w:jc w:val="both"/>
      </w:pPr>
      <w:r w:rsidRPr="008E4152">
        <w:rPr>
          <w:sz w:val="28"/>
          <w:szCs w:val="28"/>
        </w:rPr>
        <w:t>Каким путем определяют способность государственного служащего</w:t>
      </w:r>
      <w:r w:rsidRPr="008E4152">
        <w:rPr>
          <w:sz w:val="28"/>
          <w:szCs w:val="28"/>
        </w:rPr>
        <w:br/>
        <w:t>работать с гражданами?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  <w:tab w:val="left" w:pos="3031"/>
          <w:tab w:val="left" w:pos="5791"/>
          <w:tab w:val="left" w:pos="7742"/>
          <w:tab w:val="left" w:pos="8585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Какие меры социальной защиты предусмотрены Законом для </w:t>
      </w:r>
      <w:r w:rsidRPr="008E4152">
        <w:rPr>
          <w:spacing w:val="-3"/>
          <w:sz w:val="28"/>
          <w:szCs w:val="28"/>
        </w:rPr>
        <w:t xml:space="preserve">административных </w:t>
      </w:r>
      <w:r w:rsidRPr="008E4152">
        <w:rPr>
          <w:spacing w:val="-4"/>
          <w:sz w:val="28"/>
          <w:szCs w:val="28"/>
        </w:rPr>
        <w:t xml:space="preserve">государственных </w:t>
      </w:r>
      <w:r w:rsidRPr="008E4152">
        <w:rPr>
          <w:spacing w:val="-2"/>
          <w:sz w:val="28"/>
          <w:szCs w:val="28"/>
        </w:rPr>
        <w:t xml:space="preserve">служащих </w:t>
      </w:r>
      <w:r w:rsidRPr="008E4152">
        <w:rPr>
          <w:sz w:val="28"/>
          <w:szCs w:val="28"/>
        </w:rPr>
        <w:t xml:space="preserve">в </w:t>
      </w:r>
      <w:r w:rsidRPr="008E4152">
        <w:rPr>
          <w:spacing w:val="-5"/>
          <w:sz w:val="28"/>
          <w:szCs w:val="28"/>
        </w:rPr>
        <w:t xml:space="preserve">случае </w:t>
      </w:r>
      <w:r w:rsidRPr="008E4152">
        <w:rPr>
          <w:sz w:val="28"/>
          <w:szCs w:val="28"/>
        </w:rPr>
        <w:t>ликвидации или реорганизации государственного органа?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Какие выплаты производятся государственному служащему в случае сокращения штата (численности) государственного органа?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before="2" w:line="319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Отставка и увольнение политических государственных служащих.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  <w:tab w:val="left" w:pos="2635"/>
          <w:tab w:val="left" w:pos="5311"/>
          <w:tab w:val="left" w:pos="8438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pacing w:val="-4"/>
          <w:sz w:val="28"/>
          <w:szCs w:val="28"/>
        </w:rPr>
        <w:t xml:space="preserve">Основания прекращения </w:t>
      </w:r>
      <w:r w:rsidRPr="008E4152">
        <w:rPr>
          <w:spacing w:val="-2"/>
          <w:sz w:val="28"/>
          <w:szCs w:val="28"/>
        </w:rPr>
        <w:t xml:space="preserve">государственной </w:t>
      </w:r>
      <w:r w:rsidRPr="008E4152">
        <w:rPr>
          <w:spacing w:val="-5"/>
          <w:sz w:val="28"/>
          <w:szCs w:val="28"/>
        </w:rPr>
        <w:t xml:space="preserve">службы </w:t>
      </w:r>
      <w:r w:rsidRPr="008E4152">
        <w:rPr>
          <w:sz w:val="28"/>
          <w:szCs w:val="28"/>
        </w:rPr>
        <w:t xml:space="preserve">административными </w:t>
      </w:r>
      <w:r w:rsidRPr="008E4152">
        <w:rPr>
          <w:sz w:val="28"/>
          <w:szCs w:val="28"/>
        </w:rPr>
        <w:lastRenderedPageBreak/>
        <w:t>государственными служащими.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  <w:tab w:val="left" w:pos="3022"/>
          <w:tab w:val="left" w:pos="5837"/>
          <w:tab w:val="left" w:pos="7838"/>
          <w:tab w:val="left" w:pos="8755"/>
          <w:tab w:val="left" w:pos="9024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pacing w:val="-3"/>
          <w:sz w:val="28"/>
          <w:szCs w:val="28"/>
        </w:rPr>
        <w:t xml:space="preserve">Ответственность </w:t>
      </w:r>
      <w:r w:rsidRPr="008E4152">
        <w:rPr>
          <w:spacing w:val="-4"/>
          <w:sz w:val="28"/>
          <w:szCs w:val="28"/>
        </w:rPr>
        <w:t xml:space="preserve">государственных </w:t>
      </w:r>
      <w:r w:rsidRPr="008E4152">
        <w:rPr>
          <w:spacing w:val="-3"/>
          <w:sz w:val="28"/>
          <w:szCs w:val="28"/>
        </w:rPr>
        <w:t xml:space="preserve">служащих </w:t>
      </w:r>
      <w:r w:rsidRPr="008E4152">
        <w:rPr>
          <w:sz w:val="28"/>
          <w:szCs w:val="28"/>
        </w:rPr>
        <w:t xml:space="preserve">и </w:t>
      </w:r>
      <w:r w:rsidRPr="008E4152">
        <w:rPr>
          <w:spacing w:val="-6"/>
          <w:sz w:val="28"/>
          <w:szCs w:val="28"/>
        </w:rPr>
        <w:t xml:space="preserve">виды </w:t>
      </w:r>
      <w:r w:rsidRPr="008E4152">
        <w:rPr>
          <w:sz w:val="28"/>
          <w:szCs w:val="28"/>
        </w:rPr>
        <w:t xml:space="preserve">дисциплинарных взысканий, предусмотренных Законом </w:t>
      </w:r>
      <w:r w:rsidRPr="008E4152">
        <w:rPr>
          <w:spacing w:val="-10"/>
          <w:sz w:val="28"/>
          <w:szCs w:val="28"/>
        </w:rPr>
        <w:t xml:space="preserve">«О </w:t>
      </w:r>
      <w:r w:rsidRPr="008E4152">
        <w:rPr>
          <w:sz w:val="28"/>
          <w:szCs w:val="28"/>
        </w:rPr>
        <w:t>государственной Службе».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5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Какая мера может быть применена к административному государственному служащему за совершение дисциплинарного проступка до принятия решения об ответственности?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290"/>
        </w:tabs>
        <w:spacing w:line="319" w:lineRule="exact"/>
        <w:ind w:right="22"/>
        <w:jc w:val="both"/>
      </w:pPr>
      <w:r w:rsidRPr="008E4152">
        <w:rPr>
          <w:sz w:val="28"/>
          <w:szCs w:val="28"/>
        </w:rPr>
        <w:t>Как должен поступить государственный служащий при сомнениях в правомерности полученного для исполнения распоряжения?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86"/>
          <w:tab w:val="left" w:pos="1958"/>
          <w:tab w:val="left" w:pos="4260"/>
          <w:tab w:val="left" w:pos="6206"/>
          <w:tab w:val="left" w:pos="8522"/>
        </w:tabs>
        <w:spacing w:line="319" w:lineRule="exact"/>
        <w:ind w:right="22"/>
        <w:jc w:val="both"/>
      </w:pPr>
      <w:r w:rsidRPr="008E4152">
        <w:rPr>
          <w:sz w:val="28"/>
          <w:szCs w:val="28"/>
        </w:rPr>
        <w:t xml:space="preserve">Должен ли государственный служащий исполнять распоряжение, вызывающее сомнения в его правомерности, если вышестоящий по </w:t>
      </w:r>
      <w:r w:rsidRPr="008E4152">
        <w:rPr>
          <w:spacing w:val="-4"/>
          <w:sz w:val="28"/>
          <w:szCs w:val="28"/>
        </w:rPr>
        <w:t xml:space="preserve">должности </w:t>
      </w:r>
      <w:r w:rsidRPr="008E4152">
        <w:rPr>
          <w:spacing w:val="-2"/>
          <w:sz w:val="28"/>
          <w:szCs w:val="28"/>
        </w:rPr>
        <w:t xml:space="preserve">руководитель </w:t>
      </w:r>
      <w:r w:rsidRPr="008E4152">
        <w:rPr>
          <w:spacing w:val="-5"/>
          <w:sz w:val="28"/>
          <w:szCs w:val="28"/>
        </w:rPr>
        <w:t>письменно</w:t>
      </w:r>
      <w:r w:rsidRPr="008E4152">
        <w:rPr>
          <w:sz w:val="28"/>
          <w:szCs w:val="28"/>
        </w:rPr>
        <w:tab/>
      </w:r>
      <w:r w:rsidRPr="008E4152">
        <w:rPr>
          <w:spacing w:val="-2"/>
          <w:sz w:val="28"/>
          <w:szCs w:val="28"/>
        </w:rPr>
        <w:t xml:space="preserve">подтверждает </w:t>
      </w:r>
      <w:r w:rsidRPr="008E4152">
        <w:rPr>
          <w:spacing w:val="-4"/>
          <w:sz w:val="28"/>
          <w:szCs w:val="28"/>
        </w:rPr>
        <w:t xml:space="preserve">данное </w:t>
      </w:r>
      <w:r w:rsidRPr="008E4152">
        <w:rPr>
          <w:sz w:val="28"/>
          <w:szCs w:val="28"/>
        </w:rPr>
        <w:t>распоряжение?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19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Кто     несет     ответственность    за    последствия     исполнения государственным служащим неправомерного решения?</w:t>
      </w:r>
    </w:p>
    <w:p w:rsid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  <w:tab w:val="left" w:pos="1663"/>
          <w:tab w:val="left" w:pos="4440"/>
          <w:tab w:val="left" w:pos="6101"/>
          <w:tab w:val="left" w:pos="8371"/>
        </w:tabs>
        <w:autoSpaceDE w:val="0"/>
        <w:autoSpaceDN w:val="0"/>
        <w:adjustRightInd w:val="0"/>
        <w:spacing w:line="322" w:lineRule="exact"/>
        <w:ind w:right="22"/>
        <w:jc w:val="both"/>
      </w:pPr>
      <w:r w:rsidRPr="008E4152">
        <w:rPr>
          <w:spacing w:val="-4"/>
          <w:sz w:val="28"/>
          <w:szCs w:val="28"/>
        </w:rPr>
        <w:t>Каким</w:t>
      </w:r>
      <w:r w:rsidRPr="008E4152">
        <w:rPr>
          <w:sz w:val="28"/>
          <w:szCs w:val="28"/>
        </w:rPr>
        <w:tab/>
      </w:r>
      <w:r w:rsidRPr="008E4152">
        <w:rPr>
          <w:spacing w:val="-2"/>
          <w:sz w:val="28"/>
          <w:szCs w:val="28"/>
        </w:rPr>
        <w:t>государственным</w:t>
      </w:r>
      <w:r w:rsidRPr="008E4152">
        <w:rPr>
          <w:sz w:val="28"/>
          <w:szCs w:val="28"/>
        </w:rPr>
        <w:tab/>
      </w:r>
      <w:r w:rsidRPr="008E4152">
        <w:rPr>
          <w:spacing w:val="-5"/>
          <w:sz w:val="28"/>
          <w:szCs w:val="28"/>
        </w:rPr>
        <w:t>органом</w:t>
      </w:r>
      <w:r w:rsidRPr="008E4152">
        <w:rPr>
          <w:sz w:val="28"/>
          <w:szCs w:val="28"/>
        </w:rPr>
        <w:tab/>
      </w:r>
      <w:r w:rsidRPr="008E4152">
        <w:rPr>
          <w:spacing w:val="-2"/>
          <w:sz w:val="28"/>
          <w:szCs w:val="28"/>
        </w:rPr>
        <w:t>определяется</w:t>
      </w:r>
      <w:r w:rsidRPr="008E4152">
        <w:rPr>
          <w:sz w:val="28"/>
          <w:szCs w:val="28"/>
        </w:rPr>
        <w:tab/>
      </w:r>
      <w:r w:rsidRPr="008E4152">
        <w:rPr>
          <w:spacing w:val="-3"/>
          <w:sz w:val="28"/>
          <w:szCs w:val="28"/>
        </w:rPr>
        <w:t xml:space="preserve">порядок </w:t>
      </w:r>
      <w:r w:rsidRPr="008E4152">
        <w:rPr>
          <w:sz w:val="28"/>
          <w:szCs w:val="28"/>
        </w:rPr>
        <w:t xml:space="preserve">несудебного обжалования действий и решений государственного органа или </w:t>
      </w:r>
      <w:r w:rsidRPr="008E4152">
        <w:rPr>
          <w:spacing w:val="-1"/>
          <w:sz w:val="28"/>
          <w:szCs w:val="28"/>
        </w:rPr>
        <w:t>должностного лица?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22"/>
        </w:tabs>
        <w:spacing w:line="322" w:lineRule="exact"/>
        <w:ind w:right="22"/>
        <w:jc w:val="both"/>
      </w:pPr>
      <w:r w:rsidRPr="008E4152">
        <w:rPr>
          <w:sz w:val="28"/>
          <w:szCs w:val="28"/>
        </w:rPr>
        <w:t>Из каких средств оплачивается деятельность государственного служащего?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206"/>
        </w:tabs>
        <w:spacing w:line="322" w:lineRule="exact"/>
        <w:ind w:right="22"/>
      </w:pPr>
      <w:r w:rsidRPr="008E4152">
        <w:rPr>
          <w:spacing w:val="-1"/>
          <w:sz w:val="28"/>
          <w:szCs w:val="28"/>
        </w:rPr>
        <w:t>Допускается ли создание политических партий в государственных органах?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43"/>
        </w:tabs>
        <w:spacing w:line="322" w:lineRule="exact"/>
        <w:ind w:right="22"/>
        <w:jc w:val="both"/>
      </w:pPr>
      <w:r w:rsidRPr="008E4152">
        <w:rPr>
          <w:sz w:val="28"/>
          <w:szCs w:val="28"/>
        </w:rPr>
        <w:t>Кому подотчетен уполномоченный орган по делам государственной</w:t>
      </w:r>
      <w:r w:rsidRPr="008E4152">
        <w:rPr>
          <w:sz w:val="28"/>
          <w:szCs w:val="28"/>
        </w:rPr>
        <w:br/>
        <w:t>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before="2"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Какие основные функции осуществляет уполномоченный орган по делам 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 форме какого акта оформляются решения уполномоченного органа по делам 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Что образует единую систему органов по делам 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 каком виде оформляются решения территориальных подразделений уполномоченного органа по делам 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  <w:tab w:val="left" w:pos="2352"/>
          <w:tab w:val="left" w:pos="3761"/>
          <w:tab w:val="left" w:pos="5998"/>
          <w:tab w:val="left" w:pos="6955"/>
        </w:tabs>
        <w:autoSpaceDE w:val="0"/>
        <w:autoSpaceDN w:val="0"/>
        <w:adjustRightInd w:val="0"/>
        <w:spacing w:before="2"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Вправе ли государственный служащий вносить вышестоящим </w:t>
      </w:r>
      <w:r w:rsidRPr="008E4152">
        <w:rPr>
          <w:spacing w:val="-3"/>
          <w:sz w:val="28"/>
          <w:szCs w:val="28"/>
        </w:rPr>
        <w:t>должностным</w:t>
      </w:r>
      <w:r w:rsidRPr="008E4152">
        <w:rPr>
          <w:sz w:val="28"/>
          <w:szCs w:val="28"/>
        </w:rPr>
        <w:t xml:space="preserve"> </w:t>
      </w:r>
      <w:r w:rsidRPr="008E4152">
        <w:rPr>
          <w:spacing w:val="-3"/>
          <w:sz w:val="28"/>
          <w:szCs w:val="28"/>
        </w:rPr>
        <w:t xml:space="preserve">лицам </w:t>
      </w:r>
      <w:r w:rsidRPr="008E4152">
        <w:rPr>
          <w:spacing w:val="-4"/>
          <w:sz w:val="28"/>
          <w:szCs w:val="28"/>
        </w:rPr>
        <w:t xml:space="preserve">предложения </w:t>
      </w:r>
      <w:r w:rsidRPr="008E4152">
        <w:rPr>
          <w:spacing w:val="-10"/>
          <w:sz w:val="28"/>
          <w:szCs w:val="28"/>
        </w:rPr>
        <w:t xml:space="preserve">по </w:t>
      </w:r>
      <w:r w:rsidRPr="008E4152">
        <w:rPr>
          <w:spacing w:val="-3"/>
          <w:sz w:val="28"/>
          <w:szCs w:val="28"/>
        </w:rPr>
        <w:t xml:space="preserve">совершенствованию </w:t>
      </w:r>
      <w:r w:rsidRPr="008E4152">
        <w:rPr>
          <w:sz w:val="28"/>
          <w:szCs w:val="28"/>
        </w:rPr>
        <w:t>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Вправе ли государственный служащий требовать проведения служебного расследования при наличии безосновательных, по его мнению, обвинений?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Обязаны ли государственные служащие приносить присягу?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before="2" w:line="322" w:lineRule="exact"/>
        <w:ind w:right="22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 xml:space="preserve">Обязан ли государственный служащий соблюдать государственную </w:t>
      </w:r>
      <w:r w:rsidRPr="008E4152">
        <w:rPr>
          <w:sz w:val="28"/>
          <w:szCs w:val="28"/>
        </w:rPr>
        <w:t>и трудовую дисциплину?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pacing w:val="-2"/>
          <w:sz w:val="28"/>
          <w:szCs w:val="28"/>
        </w:rPr>
        <w:t xml:space="preserve">Вправе ли государственный служащий заниматься педагогической </w:t>
      </w:r>
      <w:r w:rsidRPr="008E4152">
        <w:rPr>
          <w:sz w:val="28"/>
          <w:szCs w:val="28"/>
        </w:rPr>
        <w:t>деятельностью?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Вправе ли государственный служащий быть депутатом представительных органов?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before="2" w:line="322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Кто не может быть принят на государственную службу?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lastRenderedPageBreak/>
        <w:t>Может ли гражданин обжаловать решение конкурсной комиссии?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22" w:lineRule="exact"/>
        <w:ind w:right="22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 xml:space="preserve">Обязательна ли специальная проверка для занятия </w:t>
      </w:r>
      <w:r w:rsidRPr="008E4152">
        <w:rPr>
          <w:sz w:val="28"/>
          <w:szCs w:val="28"/>
        </w:rPr>
        <w:t>административной государственной должности?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0"/>
          <w:tab w:val="left" w:pos="2875"/>
          <w:tab w:val="left" w:pos="7274"/>
        </w:tabs>
        <w:autoSpaceDE w:val="0"/>
        <w:autoSpaceDN w:val="0"/>
        <w:adjustRightInd w:val="0"/>
        <w:spacing w:before="2"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Является ли подача административным </w:t>
      </w:r>
      <w:r w:rsidRPr="008E4152">
        <w:rPr>
          <w:spacing w:val="-3"/>
          <w:sz w:val="28"/>
          <w:szCs w:val="28"/>
        </w:rPr>
        <w:t xml:space="preserve">государственным </w:t>
      </w:r>
      <w:r w:rsidRPr="008E4152">
        <w:rPr>
          <w:sz w:val="28"/>
          <w:szCs w:val="28"/>
        </w:rPr>
        <w:t>служащим заявления об увольнении по собственному желанию основанием для прекращения государственной службы?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413"/>
        </w:tabs>
        <w:spacing w:before="2" w:line="322" w:lineRule="exact"/>
        <w:ind w:right="22"/>
        <w:jc w:val="both"/>
      </w:pPr>
      <w:r w:rsidRPr="008E4152">
        <w:rPr>
          <w:sz w:val="28"/>
          <w:szCs w:val="28"/>
        </w:rPr>
        <w:t>Кем налагается дисциплинарное взыскание на государственного</w:t>
      </w:r>
      <w:r w:rsidRPr="008E4152">
        <w:rPr>
          <w:sz w:val="28"/>
          <w:szCs w:val="28"/>
        </w:rPr>
        <w:br/>
        <w:t>служащего?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Обязан ли государственный служащий быть ознакомлен с материалами, связанными с привлечением его к дисциплинарной ответственности?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  <w:tab w:val="left" w:pos="2314"/>
          <w:tab w:val="left" w:pos="5119"/>
          <w:tab w:val="left" w:pos="7114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Является ли истечение срока контракта основанием для </w:t>
      </w:r>
      <w:r w:rsidRPr="008E4152">
        <w:rPr>
          <w:spacing w:val="-4"/>
          <w:sz w:val="28"/>
          <w:szCs w:val="28"/>
        </w:rPr>
        <w:t>прекращения</w:t>
      </w:r>
      <w:r w:rsidRPr="008E4152">
        <w:rPr>
          <w:sz w:val="28"/>
          <w:szCs w:val="28"/>
        </w:rPr>
        <w:t xml:space="preserve"> </w:t>
      </w:r>
      <w:r w:rsidRPr="008E4152">
        <w:rPr>
          <w:spacing w:val="-3"/>
          <w:sz w:val="28"/>
          <w:szCs w:val="28"/>
        </w:rPr>
        <w:t xml:space="preserve">государственным служащим административной </w:t>
      </w:r>
      <w:r w:rsidRPr="008E4152">
        <w:rPr>
          <w:sz w:val="28"/>
          <w:szCs w:val="28"/>
        </w:rPr>
        <w:t>государственной службы?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  <w:ind w:right="22"/>
        <w:jc w:val="both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 xml:space="preserve">Является ли представление административным государственным служащим </w:t>
      </w:r>
      <w:r w:rsidRPr="008E4152">
        <w:rPr>
          <w:sz w:val="28"/>
          <w:szCs w:val="28"/>
        </w:rPr>
        <w:t>заведомо ложных сведений о его доходах основанием для прекращения административной государственной службы?</w:t>
      </w:r>
    </w:p>
    <w:p w:rsid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line="322" w:lineRule="exact"/>
        <w:ind w:right="22"/>
      </w:pPr>
      <w:r w:rsidRPr="008E4152">
        <w:rPr>
          <w:sz w:val="28"/>
          <w:szCs w:val="28"/>
        </w:rPr>
        <w:t>Вправе ли административный государственный служащий обжаловать в уполномоченный орган по делам государственной службы незаконное увольнение?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  <w:tab w:val="left" w:pos="2621"/>
          <w:tab w:val="left" w:pos="7159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Вправе ли </w:t>
      </w:r>
      <w:r w:rsidRPr="008E4152">
        <w:rPr>
          <w:spacing w:val="-1"/>
          <w:sz w:val="28"/>
          <w:szCs w:val="28"/>
        </w:rPr>
        <w:t>государственный служащий представлять в государственном органе, в котором он состоит на службе, права третьих лиц?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Какие действия должен предпринять государственный служащий, когда его частные интересы пересекаются или входят в противоречие с его полномочиями?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Вправе ли государственный служащий требовать от руководителя точного определения задач и объема служебных полномочий в соответствии с занимаемой должностью?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0"/>
        </w:tabs>
        <w:autoSpaceDE w:val="0"/>
        <w:autoSpaceDN w:val="0"/>
        <w:adjustRightInd w:val="0"/>
        <w:spacing w:line="319" w:lineRule="exact"/>
        <w:ind w:right="22"/>
        <w:rPr>
          <w:sz w:val="28"/>
          <w:szCs w:val="28"/>
        </w:rPr>
      </w:pPr>
      <w:r w:rsidRPr="008E4152">
        <w:rPr>
          <w:spacing w:val="-2"/>
          <w:sz w:val="28"/>
          <w:szCs w:val="28"/>
        </w:rPr>
        <w:t xml:space="preserve">На кого распространяется действие Закона Республики Казахстан </w:t>
      </w:r>
      <w:r w:rsidRPr="008E4152">
        <w:rPr>
          <w:sz w:val="28"/>
          <w:szCs w:val="28"/>
        </w:rPr>
        <w:t>«О государственной службе»?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84"/>
        </w:tabs>
        <w:spacing w:before="5" w:line="319" w:lineRule="exact"/>
        <w:ind w:right="22"/>
        <w:jc w:val="both"/>
      </w:pPr>
      <w:r w:rsidRPr="008E4152">
        <w:rPr>
          <w:sz w:val="28"/>
          <w:szCs w:val="28"/>
        </w:rPr>
        <w:t>Чем руководствуются государственные служащие при исполнении</w:t>
      </w:r>
      <w:r w:rsidRPr="008E4152">
        <w:rPr>
          <w:sz w:val="28"/>
          <w:szCs w:val="28"/>
        </w:rPr>
        <w:br/>
        <w:t>должностных обязанностей?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Что такое квалификационные требования и на кого они распространяются?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19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Понятие административного государственного служащего.</w:t>
      </w:r>
    </w:p>
    <w:p w:rsidR="008E4152" w:rsidRDefault="008E4152" w:rsidP="008E4152">
      <w:pPr>
        <w:ind w:right="22"/>
        <w:rPr>
          <w:sz w:val="2"/>
          <w:szCs w:val="2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Разрешается ли государственному служащему получать доход от переданного в доверительное управление имущества?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На каком основании осуществляется занятие административной государственной должности?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Допускается ли установление каких-либо прямых или косвенных ограничений при поступлении на государственную службу?</w:t>
      </w:r>
    </w:p>
    <w:p w:rsidR="008E4152" w:rsidRDefault="008E4152" w:rsidP="008E4152">
      <w:pPr>
        <w:ind w:right="22"/>
        <w:rPr>
          <w:sz w:val="2"/>
          <w:szCs w:val="2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5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Кем определяются условия и порядок проведения конкурса на занятие административной государственной должности?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5"/>
        </w:tabs>
        <w:autoSpaceDE w:val="0"/>
        <w:autoSpaceDN w:val="0"/>
        <w:adjustRightInd w:val="0"/>
        <w:spacing w:before="2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В </w:t>
      </w:r>
      <w:proofErr w:type="gramStart"/>
      <w:r w:rsidRPr="008E4152">
        <w:rPr>
          <w:sz w:val="28"/>
          <w:szCs w:val="28"/>
        </w:rPr>
        <w:t>течение</w:t>
      </w:r>
      <w:proofErr w:type="gramEnd"/>
      <w:r w:rsidRPr="008E4152">
        <w:rPr>
          <w:sz w:val="28"/>
          <w:szCs w:val="28"/>
        </w:rPr>
        <w:t xml:space="preserve"> какого времени зачисленные в кадровый резерв могут занять соответствующую    административную    государственную должность?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5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Установление испытательного срока на административного государственного служащего.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5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lastRenderedPageBreak/>
        <w:t>Аттестация административного государственного служащего, порядок и условия ее проведения.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5"/>
        </w:tabs>
        <w:autoSpaceDE w:val="0"/>
        <w:autoSpaceDN w:val="0"/>
        <w:adjustRightInd w:val="0"/>
        <w:spacing w:line="319" w:lineRule="exact"/>
        <w:ind w:right="22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>Служебные командировки государственных служащих.</w:t>
      </w:r>
    </w:p>
    <w:p w:rsidR="008E4152" w:rsidRDefault="008E4152" w:rsidP="008E4152">
      <w:pPr>
        <w:ind w:right="22"/>
        <w:rPr>
          <w:sz w:val="2"/>
          <w:szCs w:val="2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Может ли сокращение бюджетных ассигнований быть основанием для уменьшения заработной платы?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Может ли государственный служащий быть отозван из ежегодного или дополнительного отпуска?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Что должен представить в органы налоговой службы гражданин при поступлении на государственную службу?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before="2" w:line="319" w:lineRule="exact"/>
        <w:ind w:right="22"/>
        <w:rPr>
          <w:sz w:val="28"/>
          <w:szCs w:val="28"/>
        </w:rPr>
      </w:pPr>
      <w:r w:rsidRPr="008E4152">
        <w:rPr>
          <w:sz w:val="28"/>
          <w:szCs w:val="28"/>
        </w:rPr>
        <w:t>Заработная плата административных государственных служащих.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before="5"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На какой срок государственному служащему ежегодно представляется оплачиваемый отпуск?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line="319" w:lineRule="exact"/>
        <w:ind w:right="22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Какая мера социальной защиты предусмотрена Законом для членов семьи государственного служащего в случае его смерти?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73"/>
          <w:tab w:val="left" w:pos="1440"/>
          <w:tab w:val="left" w:pos="3787"/>
          <w:tab w:val="left" w:pos="5395"/>
          <w:tab w:val="left" w:pos="7073"/>
        </w:tabs>
        <w:autoSpaceDE w:val="0"/>
        <w:autoSpaceDN w:val="0"/>
        <w:adjustRightInd w:val="0"/>
        <w:spacing w:line="319" w:lineRule="exact"/>
        <w:ind w:right="22"/>
        <w:jc w:val="both"/>
        <w:rPr>
          <w:b/>
          <w:sz w:val="28"/>
          <w:szCs w:val="28"/>
        </w:rPr>
      </w:pPr>
      <w:r w:rsidRPr="008E4152">
        <w:rPr>
          <w:spacing w:val="-6"/>
          <w:sz w:val="28"/>
          <w:szCs w:val="28"/>
        </w:rPr>
        <w:t>Кем</w:t>
      </w:r>
      <w:r w:rsidRPr="008E4152">
        <w:rPr>
          <w:sz w:val="28"/>
          <w:szCs w:val="28"/>
        </w:rPr>
        <w:tab/>
      </w:r>
      <w:r w:rsidRPr="008E4152">
        <w:rPr>
          <w:spacing w:val="-2"/>
          <w:sz w:val="28"/>
          <w:szCs w:val="28"/>
        </w:rPr>
        <w:t>определяется</w:t>
      </w:r>
      <w:r w:rsidRPr="008E4152">
        <w:rPr>
          <w:sz w:val="28"/>
          <w:szCs w:val="28"/>
        </w:rPr>
        <w:tab/>
      </w:r>
      <w:r w:rsidRPr="008E4152">
        <w:rPr>
          <w:spacing w:val="-4"/>
          <w:sz w:val="28"/>
          <w:szCs w:val="28"/>
        </w:rPr>
        <w:t>порядок</w:t>
      </w:r>
      <w:r w:rsidRPr="008E4152">
        <w:rPr>
          <w:sz w:val="28"/>
          <w:szCs w:val="28"/>
        </w:rPr>
        <w:tab/>
      </w:r>
      <w:r w:rsidRPr="008E4152">
        <w:rPr>
          <w:spacing w:val="-3"/>
          <w:sz w:val="28"/>
          <w:szCs w:val="28"/>
        </w:rPr>
        <w:t>занятия</w:t>
      </w:r>
      <w:r w:rsidRPr="008E4152">
        <w:rPr>
          <w:sz w:val="28"/>
          <w:szCs w:val="28"/>
        </w:rPr>
        <w:tab/>
      </w:r>
      <w:r w:rsidRPr="008E4152">
        <w:rPr>
          <w:spacing w:val="-3"/>
          <w:sz w:val="28"/>
          <w:szCs w:val="28"/>
        </w:rPr>
        <w:t xml:space="preserve">административных </w:t>
      </w:r>
      <w:r w:rsidRPr="008E4152">
        <w:rPr>
          <w:sz w:val="28"/>
          <w:szCs w:val="28"/>
        </w:rPr>
        <w:t xml:space="preserve">государственных        должностей        политическими        государственными служащими и депутатами </w:t>
      </w:r>
      <w:proofErr w:type="spellStart"/>
      <w:r w:rsidRPr="008E4152">
        <w:rPr>
          <w:sz w:val="28"/>
          <w:szCs w:val="28"/>
        </w:rPr>
        <w:t>маслихатов</w:t>
      </w:r>
      <w:proofErr w:type="spellEnd"/>
      <w:r w:rsidRPr="008E4152">
        <w:rPr>
          <w:sz w:val="28"/>
          <w:szCs w:val="28"/>
        </w:rPr>
        <w:t>, работающими на постоянной основе?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9"/>
        </w:tabs>
        <w:autoSpaceDE w:val="0"/>
        <w:autoSpaceDN w:val="0"/>
        <w:adjustRightInd w:val="0"/>
        <w:spacing w:before="310" w:line="322" w:lineRule="exact"/>
        <w:rPr>
          <w:sz w:val="28"/>
          <w:szCs w:val="28"/>
        </w:rPr>
      </w:pPr>
      <w:r w:rsidRPr="008E4152">
        <w:rPr>
          <w:sz w:val="28"/>
          <w:szCs w:val="28"/>
        </w:rPr>
        <w:t>Цели Закона Республики Казахстан «О противодействии коррупции».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9"/>
        </w:tabs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>Понятие правонарушений, связанных с коррупцией.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9"/>
        </w:tabs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8E4152">
        <w:rPr>
          <w:sz w:val="28"/>
          <w:szCs w:val="28"/>
        </w:rPr>
        <w:t>Виды ответственности за коррупционные правонарушения.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43"/>
        </w:tabs>
        <w:spacing w:line="322" w:lineRule="exact"/>
        <w:jc w:val="both"/>
      </w:pPr>
      <w:r w:rsidRPr="008E4152">
        <w:rPr>
          <w:sz w:val="28"/>
          <w:szCs w:val="28"/>
        </w:rPr>
        <w:t>Понятие должностного лица в соответствии с Законом Республики</w:t>
      </w:r>
      <w:r w:rsidRPr="008E4152">
        <w:rPr>
          <w:sz w:val="28"/>
          <w:szCs w:val="28"/>
        </w:rPr>
        <w:br/>
        <w:t>Казахстан «О борьбе с коррупцией».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Понятие лиц, занимающих ответственную государственную должность.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>Субъекты правонарушений, связанных с коррупцией.</w:t>
      </w:r>
    </w:p>
    <w:p w:rsidR="008E4152" w:rsidRDefault="008E4152" w:rsidP="008E4152">
      <w:pPr>
        <w:ind w:left="43"/>
        <w:rPr>
          <w:sz w:val="2"/>
          <w:szCs w:val="2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before="2"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Сфера применения Закона Республики Казахстан «О борьбе с коррупцией».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00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Каким нормативным правовым актом предусматривается уголовная ответственность и наказание за коррупционные преступления?</w:t>
      </w:r>
    </w:p>
    <w:p w:rsidR="008E4152" w:rsidRDefault="008E4152" w:rsidP="008E4152">
      <w:pPr>
        <w:ind w:left="43"/>
        <w:rPr>
          <w:sz w:val="2"/>
          <w:szCs w:val="2"/>
        </w:rPr>
      </w:pP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>Основные принципы борьбы с коррупцией.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>Органы, осуществляющие борьбу с коррупцией, и их компетенция.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86"/>
        </w:tabs>
        <w:spacing w:line="322" w:lineRule="exact"/>
        <w:jc w:val="both"/>
      </w:pPr>
      <w:r w:rsidRPr="008E4152">
        <w:rPr>
          <w:sz w:val="28"/>
          <w:szCs w:val="28"/>
        </w:rPr>
        <w:t>Специальное требование к лицам, претендующим на выполнение</w:t>
      </w:r>
      <w:r w:rsidRPr="008E4152">
        <w:rPr>
          <w:sz w:val="28"/>
          <w:szCs w:val="28"/>
        </w:rPr>
        <w:br/>
        <w:t>государственных функций.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  <w:tab w:val="left" w:pos="1610"/>
          <w:tab w:val="left" w:pos="3835"/>
          <w:tab w:val="left" w:pos="5666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pacing w:val="-5"/>
          <w:sz w:val="28"/>
          <w:szCs w:val="28"/>
        </w:rPr>
        <w:t xml:space="preserve">Меры </w:t>
      </w:r>
      <w:r w:rsidRPr="008E4152">
        <w:rPr>
          <w:spacing w:val="-3"/>
          <w:sz w:val="28"/>
          <w:szCs w:val="28"/>
        </w:rPr>
        <w:t xml:space="preserve">финансового </w:t>
      </w:r>
      <w:r w:rsidRPr="008E4152">
        <w:rPr>
          <w:spacing w:val="-6"/>
          <w:sz w:val="28"/>
          <w:szCs w:val="28"/>
        </w:rPr>
        <w:t xml:space="preserve">контроля, </w:t>
      </w:r>
      <w:r w:rsidRPr="008E4152">
        <w:rPr>
          <w:sz w:val="28"/>
          <w:szCs w:val="28"/>
        </w:rPr>
        <w:t>предусмотренные Законом Республики Казахстан «О борьбе с коррупцией».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pacing w:val="-1"/>
          <w:sz w:val="28"/>
          <w:szCs w:val="28"/>
        </w:rPr>
        <w:t xml:space="preserve">Ответственность лиц, сообщивших заведомо ложную информацию о факте </w:t>
      </w:r>
      <w:r w:rsidRPr="008E4152">
        <w:rPr>
          <w:sz w:val="28"/>
          <w:szCs w:val="28"/>
        </w:rPr>
        <w:t>коррупционного правонарушения.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Признание сделок </w:t>
      </w:r>
      <w:proofErr w:type="gramStart"/>
      <w:r w:rsidRPr="008E4152">
        <w:rPr>
          <w:sz w:val="28"/>
          <w:szCs w:val="28"/>
        </w:rPr>
        <w:t>недействительными</w:t>
      </w:r>
      <w:proofErr w:type="gramEnd"/>
      <w:r w:rsidRPr="008E4152">
        <w:rPr>
          <w:sz w:val="28"/>
          <w:szCs w:val="28"/>
        </w:rPr>
        <w:t xml:space="preserve"> и аннулирование актов и действий, совершенных в результате коррупционных правонарушений.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Гарантии неприкосновенности лиц, оказывающих содействие в борьбе с коррупцией.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 каких нормативных правовых актах устанавливаются виды правонарушений, связанных с коррупцией?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 каких нормативных правовых актах определяются основные принципы борьбы с коррупцией?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lastRenderedPageBreak/>
        <w:t xml:space="preserve">Какие последствия для лиц, претендующих на выполнение </w:t>
      </w:r>
      <w:r w:rsidRPr="008E4152">
        <w:rPr>
          <w:spacing w:val="-1"/>
          <w:sz w:val="28"/>
          <w:szCs w:val="28"/>
        </w:rPr>
        <w:t xml:space="preserve">государственных функций, влечет неприятие на себя ограничений, связанных </w:t>
      </w:r>
      <w:r w:rsidRPr="008E4152">
        <w:rPr>
          <w:sz w:val="28"/>
          <w:szCs w:val="28"/>
        </w:rPr>
        <w:t>с выполнением государственных функций?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Содержание норм Закона о недопустимости совместной службы близких родственников или свойственников.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Виды правонарушений, создающих условия для коррупции, и ответственность за них.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82"/>
          <w:tab w:val="left" w:pos="1654"/>
          <w:tab w:val="left" w:pos="4339"/>
          <w:tab w:val="left" w:pos="7217"/>
          <w:tab w:val="left" w:pos="9228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 w:rsidRPr="008E4152">
        <w:rPr>
          <w:spacing w:val="-4"/>
          <w:sz w:val="28"/>
          <w:szCs w:val="28"/>
        </w:rPr>
        <w:t xml:space="preserve">Виды </w:t>
      </w:r>
      <w:r w:rsidRPr="008E4152">
        <w:rPr>
          <w:spacing w:val="-2"/>
          <w:sz w:val="28"/>
          <w:szCs w:val="28"/>
        </w:rPr>
        <w:t xml:space="preserve">коррупционных </w:t>
      </w:r>
      <w:r w:rsidRPr="008E4152">
        <w:rPr>
          <w:spacing w:val="-4"/>
          <w:sz w:val="28"/>
          <w:szCs w:val="28"/>
        </w:rPr>
        <w:t xml:space="preserve">правонарушений, связанных </w:t>
      </w:r>
      <w:r w:rsidRPr="008E4152">
        <w:rPr>
          <w:sz w:val="28"/>
          <w:szCs w:val="28"/>
        </w:rPr>
        <w:t>с противоправным получением благ и преимуществ, последствия их совершения.</w:t>
      </w:r>
    </w:p>
    <w:p w:rsidR="008E4152" w:rsidRDefault="008E4152" w:rsidP="008E4152">
      <w:pPr>
        <w:pStyle w:val="a3"/>
        <w:numPr>
          <w:ilvl w:val="0"/>
          <w:numId w:val="3"/>
        </w:numPr>
        <w:shd w:val="clear" w:color="auto" w:fill="FFFFFF"/>
        <w:tabs>
          <w:tab w:val="left" w:pos="394"/>
          <w:tab w:val="left" w:pos="2381"/>
          <w:tab w:val="left" w:pos="5021"/>
          <w:tab w:val="left" w:pos="6269"/>
          <w:tab w:val="left" w:pos="9070"/>
        </w:tabs>
        <w:spacing w:line="322" w:lineRule="exact"/>
        <w:jc w:val="both"/>
      </w:pPr>
      <w:r w:rsidRPr="008E4152">
        <w:rPr>
          <w:sz w:val="28"/>
          <w:szCs w:val="28"/>
        </w:rPr>
        <w:t>Ответственность физических и юридических лиц за незаконное</w:t>
      </w:r>
      <w:r w:rsidRPr="008E4152">
        <w:rPr>
          <w:sz w:val="28"/>
          <w:szCs w:val="28"/>
        </w:rPr>
        <w:br/>
      </w:r>
      <w:r w:rsidRPr="008E4152">
        <w:rPr>
          <w:spacing w:val="-3"/>
          <w:sz w:val="28"/>
          <w:szCs w:val="28"/>
        </w:rPr>
        <w:t xml:space="preserve">материальное вознаграждение </w:t>
      </w:r>
      <w:r w:rsidRPr="008E4152">
        <w:rPr>
          <w:spacing w:val="-6"/>
          <w:sz w:val="28"/>
          <w:szCs w:val="28"/>
        </w:rPr>
        <w:t xml:space="preserve">лиц, </w:t>
      </w:r>
      <w:r w:rsidRPr="008E4152">
        <w:rPr>
          <w:spacing w:val="-2"/>
          <w:sz w:val="28"/>
          <w:szCs w:val="28"/>
        </w:rPr>
        <w:t xml:space="preserve">уполномоченных </w:t>
      </w:r>
      <w:r w:rsidRPr="008E4152">
        <w:rPr>
          <w:spacing w:val="-5"/>
          <w:sz w:val="28"/>
          <w:szCs w:val="28"/>
        </w:rPr>
        <w:t xml:space="preserve">на </w:t>
      </w:r>
      <w:r w:rsidRPr="008E4152">
        <w:rPr>
          <w:spacing w:val="-1"/>
          <w:sz w:val="28"/>
          <w:szCs w:val="28"/>
        </w:rPr>
        <w:t>выполнение государственных функций лиц, приравненных к ним.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before="2" w:line="319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>Ответственность руководителей государственных органов за неприятие мер по борьбе с коррупцией.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47"/>
          <w:tab w:val="left" w:pos="2580"/>
          <w:tab w:val="left" w:pos="4951"/>
          <w:tab w:val="left" w:pos="7481"/>
        </w:tabs>
        <w:autoSpaceDE w:val="0"/>
        <w:autoSpaceDN w:val="0"/>
        <w:adjustRightInd w:val="0"/>
        <w:spacing w:line="319" w:lineRule="exact"/>
        <w:jc w:val="both"/>
        <w:rPr>
          <w:sz w:val="28"/>
          <w:szCs w:val="28"/>
        </w:rPr>
      </w:pPr>
      <w:r w:rsidRPr="008E4152">
        <w:rPr>
          <w:spacing w:val="-3"/>
          <w:sz w:val="28"/>
          <w:szCs w:val="28"/>
        </w:rPr>
        <w:t xml:space="preserve">Процедура устранения последствий коррупционных </w:t>
      </w:r>
      <w:r w:rsidRPr="008E4152">
        <w:rPr>
          <w:sz w:val="28"/>
          <w:szCs w:val="28"/>
        </w:rPr>
        <w:t xml:space="preserve">правонарушений и последствия их </w:t>
      </w:r>
      <w:proofErr w:type="spellStart"/>
      <w:r w:rsidRPr="008E4152">
        <w:rPr>
          <w:sz w:val="28"/>
          <w:szCs w:val="28"/>
        </w:rPr>
        <w:t>неустранения</w:t>
      </w:r>
      <w:proofErr w:type="spellEnd"/>
      <w:r w:rsidRPr="008E4152">
        <w:rPr>
          <w:sz w:val="28"/>
          <w:szCs w:val="28"/>
        </w:rPr>
        <w:t>.</w:t>
      </w:r>
    </w:p>
    <w:p w:rsidR="008E4152" w:rsidRPr="008E4152" w:rsidRDefault="008E4152" w:rsidP="008E4152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47"/>
        </w:tabs>
        <w:autoSpaceDE w:val="0"/>
        <w:autoSpaceDN w:val="0"/>
        <w:adjustRightInd w:val="0"/>
        <w:spacing w:before="2" w:line="319" w:lineRule="exact"/>
        <w:jc w:val="both"/>
        <w:rPr>
          <w:sz w:val="28"/>
          <w:szCs w:val="28"/>
        </w:rPr>
      </w:pPr>
      <w:r w:rsidRPr="008E4152">
        <w:rPr>
          <w:sz w:val="28"/>
          <w:szCs w:val="28"/>
        </w:rPr>
        <w:t xml:space="preserve">Какая мера ответственности устанавливается руководителю </w:t>
      </w:r>
      <w:r w:rsidRPr="008E4152">
        <w:rPr>
          <w:spacing w:val="-1"/>
          <w:sz w:val="28"/>
          <w:szCs w:val="28"/>
        </w:rPr>
        <w:t xml:space="preserve">государственного органа или органа местного </w:t>
      </w:r>
      <w:proofErr w:type="gramStart"/>
      <w:r w:rsidRPr="008E4152">
        <w:rPr>
          <w:spacing w:val="-1"/>
          <w:sz w:val="28"/>
          <w:szCs w:val="28"/>
        </w:rPr>
        <w:t>самоуправления</w:t>
      </w:r>
      <w:proofErr w:type="gramEnd"/>
      <w:r w:rsidRPr="008E4152">
        <w:rPr>
          <w:spacing w:val="-1"/>
          <w:sz w:val="28"/>
          <w:szCs w:val="28"/>
        </w:rPr>
        <w:t xml:space="preserve"> за незаконное </w:t>
      </w:r>
      <w:r w:rsidRPr="008E4152">
        <w:rPr>
          <w:sz w:val="28"/>
          <w:szCs w:val="28"/>
        </w:rPr>
        <w:t>осуществление возглавляемого им органом предпринимательской деятельности?</w:t>
      </w:r>
    </w:p>
    <w:p w:rsidR="008E4152" w:rsidRPr="000F2278" w:rsidRDefault="008E4152" w:rsidP="008E4152">
      <w:pPr>
        <w:rPr>
          <w:b/>
          <w:sz w:val="28"/>
          <w:szCs w:val="28"/>
        </w:rPr>
      </w:pPr>
    </w:p>
    <w:p w:rsidR="00E62866" w:rsidRDefault="00E62866" w:rsidP="008E4152"/>
    <w:p w:rsidR="008E4152" w:rsidRDefault="008E4152"/>
    <w:sectPr w:rsidR="008E4152" w:rsidSect="00E9040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BE1"/>
    <w:multiLevelType w:val="hybridMultilevel"/>
    <w:tmpl w:val="31DE945A"/>
    <w:lvl w:ilvl="0" w:tplc="12824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017C92"/>
    <w:multiLevelType w:val="hybridMultilevel"/>
    <w:tmpl w:val="6736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C105D"/>
    <w:multiLevelType w:val="hybridMultilevel"/>
    <w:tmpl w:val="3D507B3C"/>
    <w:lvl w:ilvl="0" w:tplc="128245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E4152"/>
    <w:rsid w:val="00154DA8"/>
    <w:rsid w:val="00212E7A"/>
    <w:rsid w:val="00530EAB"/>
    <w:rsid w:val="008E4152"/>
    <w:rsid w:val="00E6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1462</Words>
  <Characters>8337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2019-04-16T10:46:00Z</dcterms:created>
  <dcterms:modified xsi:type="dcterms:W3CDTF">2019-04-16T10:50:00Z</dcterms:modified>
</cp:coreProperties>
</file>